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338CA"/>
          <w:sz w:val="48"/>
        </w:rPr>
        <w:t>Aleksi Mäkelä</w:t>
      </w:r>
    </w:p>
    <w:p>
      <w:r>
        <w:rPr>
          <w:color w:val="4B5563"/>
          <w:sz w:val="25"/>
        </w:rPr>
        <w:t>Vastavalmistunut, ensimmäistä työpaikkaa hakeva</w:t>
      </w:r>
    </w:p>
    <w:p>
      <w:pPr>
        <w:spacing w:after="200"/>
        <w:pBdr>
          <w:bottom w:val="single" w:sz="12" w:space="2" w:color="4338CA"/>
        </w:pBdr>
      </w:pPr>
      <w:r>
        <w:rPr>
          <w:color w:val="374151"/>
          <w:sz w:val="19"/>
        </w:rPr>
        <w:t>046 555 7788  |  aleksi.makela@esimerkki.fi  |  Jyväskylä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4338CA"/>
          <w:sz w:val="22"/>
        </w:rPr>
        <w:t>PROFIILI</w:t>
      </w:r>
    </w:p>
    <w:p>
      <w:pPr>
        <w:spacing w:after="80"/>
      </w:pPr>
      <w:r>
        <w:t>Valmistuin ammattiopistosta keväällä. Työssäoppimisjaksoilla opin, että tykkään työstä, jossa näkee kädenjälkensä heti. Opin uudet laitteet ja järjestelmät nopeasti ja kysyn mieluummin kerran liikaa kuin kerran liian vähän.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4338CA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Tieto- ja viestintätekniikan perustutkinto</w:t>
      </w:r>
      <w:r>
        <w:tab/>
      </w:r>
      <w:r>
        <w:rPr>
          <w:color w:val="4B5563"/>
        </w:rPr>
        <w:t>2023–2026</w:t>
      </w:r>
    </w:p>
    <w:p>
      <w:r>
        <w:rPr>
          <w:i/>
          <w:color w:val="374151"/>
        </w:rPr>
        <w:t>Gradia, Jyväskylä</w:t>
      </w:r>
    </w:p>
    <w:p>
      <w:pPr>
        <w:pStyle w:val="ListBullet"/>
        <w:spacing w:after="0"/>
      </w:pPr>
      <w:r>
        <w:t>Painotus: tietokoneiden ja verkkojen asennus</w:t>
      </w:r>
    </w:p>
    <w:p>
      <w:pPr>
        <w:pStyle w:val="ListBullet"/>
        <w:spacing w:after="0"/>
      </w:pPr>
      <w:r>
        <w:t>Lopputyö: koulun luokkatilan verkon uusiminen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4338CA"/>
          <w:sz w:val="22"/>
        </w:rPr>
        <w:t>TYÖSSÄOPPIMINEN JA PROJEKTIT</w:t>
      </w:r>
    </w:p>
    <w:p>
      <w:pPr>
        <w:tabs>
          <w:tab w:pos="9638" w:val="right"/>
        </w:tabs>
        <w:spacing w:before="100"/>
      </w:pPr>
      <w:r>
        <w:rPr>
          <w:b/>
        </w:rPr>
        <w:t>Työssäoppija, IT-tuki</w:t>
      </w:r>
      <w:r>
        <w:tab/>
      </w:r>
      <w:r>
        <w:rPr>
          <w:color w:val="4B5563"/>
        </w:rPr>
        <w:t>2025 (10 vk)</w:t>
      </w:r>
    </w:p>
    <w:p>
      <w:r>
        <w:rPr>
          <w:i/>
          <w:color w:val="374151"/>
        </w:rPr>
        <w:t>Kunnan IT-palvelut</w:t>
      </w:r>
    </w:p>
    <w:p>
      <w:pPr>
        <w:pStyle w:val="ListBullet"/>
        <w:spacing w:after="0"/>
      </w:pPr>
      <w:r>
        <w:t>Työasemien asennus ja käyttäjätuki</w:t>
      </w:r>
    </w:p>
    <w:p>
      <w:pPr>
        <w:pStyle w:val="ListBullet"/>
        <w:spacing w:after="0"/>
      </w:pPr>
      <w:r>
        <w:t>Tukipyyntöjen kirjaaminen palvelupyyntöjärjestelmään</w:t>
      </w:r>
    </w:p>
    <w:p>
      <w:pPr>
        <w:tabs>
          <w:tab w:pos="9638" w:val="right"/>
        </w:tabs>
        <w:spacing w:before="100"/>
      </w:pPr>
      <w:r>
        <w:rPr>
          <w:b/>
        </w:rPr>
        <w:t>Oma projekti</w:t>
      </w:r>
      <w:r>
        <w:tab/>
      </w:r>
      <w:r>
        <w:rPr>
          <w:color w:val="4B5563"/>
        </w:rPr>
        <w:t>2024</w:t>
      </w:r>
    </w:p>
    <w:p>
      <w:r>
        <w:rPr>
          <w:i/>
          <w:color w:val="374151"/>
        </w:rPr>
        <w:t>Kotiverkko ja palvelin</w:t>
      </w:r>
    </w:p>
    <w:p>
      <w:pPr>
        <w:pStyle w:val="ListBullet"/>
        <w:spacing w:after="0"/>
      </w:pPr>
      <w:r>
        <w:t>Rakensin vanhasta koneesta varmuuskopiopalvelimen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4338CA"/>
          <w:sz w:val="22"/>
        </w:rPr>
        <w:t>TAIDOT</w:t>
      </w:r>
    </w:p>
    <w:p>
      <w:pPr>
        <w:pStyle w:val="ListBullet"/>
        <w:spacing w:after="0"/>
      </w:pPr>
      <w:r>
        <w:t>Windows ja Linux -työasemat</w:t>
      </w:r>
    </w:p>
    <w:p>
      <w:pPr>
        <w:pStyle w:val="ListBullet"/>
        <w:spacing w:after="0"/>
      </w:pPr>
      <w:r>
        <w:t>Verkon perusasiat</w:t>
      </w:r>
    </w:p>
    <w:p>
      <w:pPr>
        <w:pStyle w:val="ListBullet"/>
        <w:spacing w:after="0"/>
      </w:pPr>
      <w:r>
        <w:t>Asiakaspalvelu puhelimessa</w:t>
      </w:r>
    </w:p>
    <w:p>
      <w:pPr>
        <w:pStyle w:val="ListBullet"/>
        <w:spacing w:after="0"/>
      </w:pPr>
      <w:r>
        <w:t>Microsoft 365 -ympäristö</w:t>
      </w:r>
    </w:p>
    <w:p>
      <w:pPr>
        <w:pStyle w:val="ListBullet"/>
        <w:spacing w:after="0"/>
      </w:pPr>
      <w:r>
        <w:t>Laitteiden asennus ja huolto</w:t>
      </w:r>
    </w:p>
    <w:p>
      <w:pPr>
        <w:pStyle w:val="ListBullet"/>
        <w:spacing w:after="0"/>
      </w:pPr>
      <w:r>
        <w:t>Ajokortti B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4338CA"/>
          <w:sz w:val="22"/>
        </w:rPr>
        <w:t>HARRASTUKSET JA VAPAAEHTOISTYÖ</w:t>
      </w:r>
    </w:p>
    <w:p>
      <w:pPr>
        <w:tabs>
          <w:tab w:pos="9638" w:val="right"/>
        </w:tabs>
        <w:spacing w:before="100"/>
      </w:pPr>
      <w:r>
        <w:rPr>
          <w:b/>
        </w:rPr>
        <w:t>LAN-tapahtumien järjestäjä</w:t>
      </w:r>
      <w:r>
        <w:tab/>
      </w:r>
      <w:r>
        <w:rPr>
          <w:color w:val="4B5563"/>
        </w:rPr>
        <w:t>2022–</w:t>
      </w:r>
    </w:p>
    <w:p>
      <w:r>
        <w:rPr>
          <w:i/>
          <w:color w:val="374151"/>
        </w:rPr>
        <w:t>Nuorisotalo, Jyväskylä</w:t>
      </w:r>
    </w:p>
    <w:p>
      <w:pPr>
        <w:pStyle w:val="ListBullet"/>
        <w:spacing w:after="0"/>
      </w:pPr>
      <w:r>
        <w:t>Kahden 80 hengen tapahtuman verkko ja laitteet</w:t>
      </w:r>
    </w:p>
    <w:p>
      <w:pPr>
        <w:pStyle w:val="ListBullet"/>
        <w:spacing w:after="0"/>
      </w:pPr>
      <w:r>
        <w:t>Vastuu sähkö- ja paloturvallisuusohjeista yhdessä nuoriso-ohjaajan kanssa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4338CA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hyvä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Aleksi Mäkelä</dc:title>
  <dc:subject/>
  <dc:creator>Aleksi Mäkelä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